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73"/>
        <w:gridCol w:w="1435"/>
        <w:gridCol w:w="110"/>
        <w:gridCol w:w="54"/>
        <w:gridCol w:w="1340"/>
        <w:gridCol w:w="2282"/>
        <w:gridCol w:w="303"/>
        <w:gridCol w:w="3419"/>
      </w:tblGrid>
      <w:tr w:rsidR="00414A3F" w:rsidTr="001904B5">
        <w:tc>
          <w:tcPr>
            <w:tcW w:w="350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14A3F" w:rsidRDefault="00414A3F" w:rsidP="00414A3F">
            <w:pPr>
              <w:jc w:val="right"/>
              <w:rPr>
                <w:rFonts w:cs="B Traffic"/>
                <w:b/>
                <w:bCs/>
                <w:rtl/>
              </w:rPr>
            </w:pPr>
            <w:r w:rsidRPr="009F4723">
              <w:rPr>
                <w:rFonts w:cs="B Traffic"/>
                <w:b/>
                <w:bCs/>
              </w:rPr>
              <w:t>Form Code:</w:t>
            </w:r>
            <w:r w:rsidRPr="00F56AE2">
              <w:rPr>
                <w:rFonts w:cs="B Traffic"/>
                <w:b/>
                <w:bCs/>
              </w:rPr>
              <w:t xml:space="preserve"> F-05-00-01</w:t>
            </w:r>
          </w:p>
          <w:p w:rsidR="00414A3F" w:rsidRDefault="00414A3F" w:rsidP="00414A3F">
            <w:pPr>
              <w:bidi w:val="0"/>
              <w:rPr>
                <w:rFonts w:cs="B Traffic"/>
              </w:rPr>
            </w:pPr>
            <w:r>
              <w:rPr>
                <w:rFonts w:cs="B Traffic"/>
                <w:b/>
                <w:bCs/>
              </w:rPr>
              <w:t>REV:00</w:t>
            </w:r>
          </w:p>
        </w:tc>
        <w:tc>
          <w:tcPr>
            <w:tcW w:w="4089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14A3F" w:rsidRPr="001904B5" w:rsidRDefault="00414A3F" w:rsidP="001904B5">
            <w:pPr>
              <w:jc w:val="center"/>
              <w:rPr>
                <w:rFonts w:cs="B Titr"/>
                <w:rtl/>
              </w:rPr>
            </w:pPr>
            <w:r w:rsidRPr="001904B5">
              <w:rPr>
                <w:rFonts w:cs="B Titr" w:hint="cs"/>
                <w:sz w:val="24"/>
                <w:szCs w:val="24"/>
                <w:rtl/>
              </w:rPr>
              <w:t>ریسک / فرصت</w:t>
            </w:r>
          </w:p>
        </w:tc>
        <w:tc>
          <w:tcPr>
            <w:tcW w:w="34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14A3F" w:rsidRDefault="00414A3F">
            <w:pPr>
              <w:rPr>
                <w:rFonts w:cs="B Traffic"/>
                <w:rtl/>
              </w:rPr>
            </w:pPr>
          </w:p>
          <w:p w:rsidR="001904B5" w:rsidRDefault="001904B5">
            <w:pPr>
              <w:rPr>
                <w:rFonts w:cs="B Traffic"/>
                <w:rtl/>
              </w:rPr>
            </w:pPr>
          </w:p>
          <w:p w:rsidR="001904B5" w:rsidRDefault="001904B5">
            <w:pPr>
              <w:rPr>
                <w:rFonts w:cs="B Traffic"/>
                <w:rtl/>
              </w:rPr>
            </w:pPr>
          </w:p>
        </w:tc>
      </w:tr>
      <w:tr w:rsidR="0058577F" w:rsidTr="0058577F">
        <w:tc>
          <w:tcPr>
            <w:tcW w:w="2073" w:type="dxa"/>
            <w:tcBorders>
              <w:top w:val="double" w:sz="12" w:space="0" w:color="auto"/>
              <w:left w:val="double" w:sz="12" w:space="0" w:color="auto"/>
              <w:right w:val="single" w:sz="8" w:space="0" w:color="auto"/>
            </w:tcBorders>
          </w:tcPr>
          <w:p w:rsidR="0058577F" w:rsidRPr="001904B5" w:rsidRDefault="0058577F" w:rsidP="0058577F">
            <w:pPr>
              <w:rPr>
                <w:rFonts w:cs="B Traffic"/>
                <w:sz w:val="24"/>
                <w:szCs w:val="24"/>
                <w:rtl/>
              </w:rPr>
            </w:pPr>
            <w:r w:rsidRPr="001904B5">
              <w:rPr>
                <w:rFonts w:cs="B Traffic" w:hint="cs"/>
                <w:sz w:val="24"/>
                <w:szCs w:val="24"/>
                <w:rtl/>
              </w:rPr>
              <w:t xml:space="preserve">ریسک </w:t>
            </w:r>
            <w:r w:rsidRPr="001904B5">
              <w:rPr>
                <w:rFonts w:cs="B Traffic" w:hint="cs"/>
                <w:sz w:val="24"/>
                <w:szCs w:val="24"/>
              </w:rPr>
              <w:sym w:font="Wingdings" w:char="F06F"/>
            </w:r>
            <w:r w:rsidRPr="001904B5">
              <w:rPr>
                <w:rFonts w:cs="B Traffic" w:hint="cs"/>
                <w:sz w:val="24"/>
                <w:szCs w:val="24"/>
                <w:rtl/>
              </w:rPr>
              <w:t xml:space="preserve">   فرصت</w:t>
            </w:r>
            <w:r w:rsidRPr="001904B5">
              <w:rPr>
                <w:rFonts w:cs="B Traffic" w:hint="cs"/>
                <w:sz w:val="24"/>
                <w:szCs w:val="24"/>
              </w:rPr>
              <w:sym w:font="Wingdings" w:char="F06F"/>
            </w:r>
          </w:p>
        </w:tc>
        <w:tc>
          <w:tcPr>
            <w:tcW w:w="1599" w:type="dxa"/>
            <w:gridSpan w:val="3"/>
            <w:tcBorders>
              <w:top w:val="double" w:sz="12" w:space="0" w:color="auto"/>
              <w:left w:val="single" w:sz="8" w:space="0" w:color="auto"/>
            </w:tcBorders>
          </w:tcPr>
          <w:p w:rsidR="0058577F" w:rsidRPr="001904B5" w:rsidRDefault="0058577F" w:rsidP="0058577F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شماره:</w:t>
            </w:r>
            <w:bookmarkStart w:id="0" w:name="_GoBack"/>
            <w:bookmarkEnd w:id="0"/>
          </w:p>
        </w:tc>
        <w:tc>
          <w:tcPr>
            <w:tcW w:w="7344" w:type="dxa"/>
            <w:gridSpan w:val="4"/>
            <w:tcBorders>
              <w:top w:val="double" w:sz="12" w:space="0" w:color="auto"/>
              <w:right w:val="double" w:sz="12" w:space="0" w:color="auto"/>
            </w:tcBorders>
          </w:tcPr>
          <w:p w:rsidR="0058577F" w:rsidRPr="001904B5" w:rsidRDefault="0058577F">
            <w:pPr>
              <w:rPr>
                <w:rFonts w:cs="B Traffic"/>
                <w:sz w:val="24"/>
                <w:szCs w:val="24"/>
                <w:rtl/>
              </w:rPr>
            </w:pPr>
            <w:r w:rsidRPr="001904B5">
              <w:rPr>
                <w:rFonts w:cs="B Traffic" w:hint="cs"/>
                <w:sz w:val="24"/>
                <w:szCs w:val="24"/>
                <w:rtl/>
              </w:rPr>
              <w:t>واحد های مرتبط:</w:t>
            </w:r>
          </w:p>
        </w:tc>
      </w:tr>
      <w:tr w:rsidR="00414A3F" w:rsidTr="00DF61E4">
        <w:tc>
          <w:tcPr>
            <w:tcW w:w="11016" w:type="dxa"/>
            <w:gridSpan w:val="8"/>
            <w:tcBorders>
              <w:left w:val="double" w:sz="12" w:space="0" w:color="auto"/>
              <w:right w:val="double" w:sz="12" w:space="0" w:color="auto"/>
            </w:tcBorders>
          </w:tcPr>
          <w:p w:rsidR="00414A3F" w:rsidRPr="001904B5" w:rsidRDefault="00414A3F">
            <w:pPr>
              <w:rPr>
                <w:rFonts w:cs="B Traffic"/>
                <w:sz w:val="24"/>
                <w:szCs w:val="24"/>
                <w:rtl/>
              </w:rPr>
            </w:pPr>
            <w:r w:rsidRPr="001904B5">
              <w:rPr>
                <w:rFonts w:cs="B Traffic" w:hint="cs"/>
                <w:sz w:val="24"/>
                <w:szCs w:val="24"/>
                <w:rtl/>
              </w:rPr>
              <w:t>عنوان شناسایی شده:</w:t>
            </w:r>
          </w:p>
          <w:p w:rsidR="00414A3F" w:rsidRPr="001904B5" w:rsidRDefault="00414A3F">
            <w:pPr>
              <w:rPr>
                <w:rFonts w:cs="B Traffic"/>
                <w:sz w:val="24"/>
                <w:szCs w:val="24"/>
                <w:rtl/>
              </w:rPr>
            </w:pPr>
          </w:p>
          <w:p w:rsidR="00414A3F" w:rsidRPr="001904B5" w:rsidRDefault="00414A3F">
            <w:pPr>
              <w:rPr>
                <w:rFonts w:cs="B Traffic"/>
                <w:sz w:val="24"/>
                <w:szCs w:val="24"/>
                <w:rtl/>
              </w:rPr>
            </w:pPr>
          </w:p>
          <w:p w:rsidR="00414A3F" w:rsidRPr="001904B5" w:rsidRDefault="00414A3F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414A3F" w:rsidTr="003E4D05">
        <w:tc>
          <w:tcPr>
            <w:tcW w:w="11016" w:type="dxa"/>
            <w:gridSpan w:val="8"/>
            <w:tcBorders>
              <w:left w:val="double" w:sz="12" w:space="0" w:color="auto"/>
              <w:right w:val="double" w:sz="12" w:space="0" w:color="auto"/>
            </w:tcBorders>
          </w:tcPr>
          <w:p w:rsidR="00414A3F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  <w:r w:rsidRPr="001904B5">
              <w:rPr>
                <w:rFonts w:cs="B Traffic" w:hint="cs"/>
                <w:sz w:val="24"/>
                <w:szCs w:val="24"/>
                <w:rtl/>
              </w:rPr>
              <w:t>اقدام تعریف شده:</w:t>
            </w: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1904B5" w:rsidTr="003E4D05">
        <w:tc>
          <w:tcPr>
            <w:tcW w:w="11016" w:type="dxa"/>
            <w:gridSpan w:val="8"/>
            <w:tcBorders>
              <w:left w:val="double" w:sz="12" w:space="0" w:color="auto"/>
              <w:right w:val="double" w:sz="12" w:space="0" w:color="auto"/>
            </w:tcBorders>
          </w:tcPr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  <w:r w:rsidRPr="001904B5">
              <w:rPr>
                <w:rFonts w:cs="B Traffic" w:hint="cs"/>
                <w:sz w:val="24"/>
                <w:szCs w:val="24"/>
                <w:rtl/>
              </w:rPr>
              <w:t>منابع:</w:t>
            </w: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58577F" w:rsidTr="0058577F">
        <w:tc>
          <w:tcPr>
            <w:tcW w:w="3618" w:type="dxa"/>
            <w:gridSpan w:val="3"/>
            <w:tcBorders>
              <w:left w:val="double" w:sz="12" w:space="0" w:color="auto"/>
              <w:right w:val="single" w:sz="4" w:space="0" w:color="auto"/>
            </w:tcBorders>
          </w:tcPr>
          <w:p w:rsidR="0058577F" w:rsidRPr="001904B5" w:rsidRDefault="0058577F">
            <w:pPr>
              <w:rPr>
                <w:rFonts w:cs="B Traffic"/>
                <w:sz w:val="24"/>
                <w:szCs w:val="24"/>
                <w:rtl/>
              </w:rPr>
            </w:pPr>
            <w:r w:rsidRPr="001904B5">
              <w:rPr>
                <w:rFonts w:cs="B Traffic" w:hint="cs"/>
                <w:sz w:val="24"/>
                <w:szCs w:val="24"/>
                <w:rtl/>
              </w:rPr>
              <w:t>مسئول انجام:</w:t>
            </w:r>
          </w:p>
        </w:tc>
        <w:tc>
          <w:tcPr>
            <w:tcW w:w="3676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58577F" w:rsidRPr="001904B5" w:rsidRDefault="0058577F" w:rsidP="001904B5">
            <w:pPr>
              <w:rPr>
                <w:rFonts w:cs="B Traffic"/>
                <w:sz w:val="24"/>
                <w:szCs w:val="24"/>
                <w:rtl/>
              </w:rPr>
            </w:pPr>
            <w:r w:rsidRPr="001904B5">
              <w:rPr>
                <w:rFonts w:cs="B Traffic" w:hint="cs"/>
                <w:sz w:val="24"/>
                <w:szCs w:val="24"/>
                <w:rtl/>
              </w:rPr>
              <w:t>مهلت انجام:</w:t>
            </w:r>
          </w:p>
        </w:tc>
        <w:tc>
          <w:tcPr>
            <w:tcW w:w="3722" w:type="dxa"/>
            <w:gridSpan w:val="2"/>
            <w:tcBorders>
              <w:left w:val="single" w:sz="8" w:space="0" w:color="auto"/>
              <w:right w:val="double" w:sz="12" w:space="0" w:color="auto"/>
            </w:tcBorders>
          </w:tcPr>
          <w:p w:rsidR="0058577F" w:rsidRPr="001904B5" w:rsidRDefault="0058577F" w:rsidP="0058577F">
            <w:pPr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زمان ارزیابی اثربخشی:</w:t>
            </w:r>
          </w:p>
        </w:tc>
      </w:tr>
      <w:tr w:rsidR="00414A3F" w:rsidTr="001904B5">
        <w:tc>
          <w:tcPr>
            <w:tcW w:w="11016" w:type="dxa"/>
            <w:gridSpan w:val="8"/>
            <w:tcBorders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414A3F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  <w:r w:rsidRPr="001904B5">
              <w:rPr>
                <w:rFonts w:cs="B Traffic" w:hint="cs"/>
                <w:sz w:val="24"/>
                <w:szCs w:val="24"/>
                <w:rtl/>
              </w:rPr>
              <w:t>ارزیابی  اثربخشی اقدام:</w:t>
            </w: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1904B5" w:rsidTr="001904B5">
        <w:tc>
          <w:tcPr>
            <w:tcW w:w="11016" w:type="dxa"/>
            <w:gridSpan w:val="8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</w:tcPr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  <w:r w:rsidRPr="001904B5">
              <w:rPr>
                <w:rFonts w:cs="B Traffic" w:hint="cs"/>
                <w:sz w:val="24"/>
                <w:szCs w:val="24"/>
                <w:rtl/>
              </w:rPr>
              <w:t>شماره فرم اقدام اصلاحی در صورت نیاز:</w:t>
            </w:r>
          </w:p>
        </w:tc>
      </w:tr>
      <w:tr w:rsidR="001904B5" w:rsidTr="001904B5">
        <w:tc>
          <w:tcPr>
            <w:tcW w:w="5012" w:type="dxa"/>
            <w:gridSpan w:val="5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</w:tcPr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  <w:r w:rsidRPr="001904B5">
              <w:rPr>
                <w:rFonts w:cs="B Traffic" w:hint="cs"/>
                <w:sz w:val="24"/>
                <w:szCs w:val="24"/>
                <w:rtl/>
              </w:rPr>
              <w:t>امضا مسئول واحد:</w:t>
            </w: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  <w:p w:rsidR="001904B5" w:rsidRPr="001904B5" w:rsidRDefault="001904B5">
            <w:pPr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004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</w:tcPr>
          <w:p w:rsidR="001904B5" w:rsidRPr="001904B5" w:rsidRDefault="001904B5" w:rsidP="001904B5">
            <w:pPr>
              <w:rPr>
                <w:rFonts w:cs="B Traffic"/>
                <w:sz w:val="24"/>
                <w:szCs w:val="24"/>
                <w:rtl/>
              </w:rPr>
            </w:pPr>
            <w:r w:rsidRPr="001904B5">
              <w:rPr>
                <w:rFonts w:cs="B Traffic" w:hint="cs"/>
                <w:sz w:val="24"/>
                <w:szCs w:val="24"/>
                <w:rtl/>
              </w:rPr>
              <w:t>امضا نماینده مدیریت:</w:t>
            </w:r>
          </w:p>
        </w:tc>
      </w:tr>
    </w:tbl>
    <w:p w:rsidR="0033732C" w:rsidRPr="00414A3F" w:rsidRDefault="0033732C">
      <w:pPr>
        <w:rPr>
          <w:rFonts w:cs="B Traffic"/>
        </w:rPr>
      </w:pPr>
    </w:p>
    <w:sectPr w:rsidR="0033732C" w:rsidRPr="00414A3F" w:rsidSect="001904B5">
      <w:pgSz w:w="11906" w:h="16838"/>
      <w:pgMar w:top="540" w:right="566" w:bottom="90" w:left="5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3F"/>
    <w:rsid w:val="001904B5"/>
    <w:rsid w:val="0033732C"/>
    <w:rsid w:val="00414A3F"/>
    <w:rsid w:val="0058577F"/>
    <w:rsid w:val="0088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2022-10-30T08:41:00Z</dcterms:created>
  <dcterms:modified xsi:type="dcterms:W3CDTF">2022-10-30T14:45:00Z</dcterms:modified>
</cp:coreProperties>
</file>