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05078A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0D50A7">
              <w:t xml:space="preserve"> </w:t>
            </w:r>
            <w:r w:rsidR="000D50A7">
              <w:rPr>
                <w:rFonts w:ascii="Calibri" w:hAnsi="Calibri" w:cs="B Traffic"/>
              </w:rPr>
              <w:t>F-44-11-04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سرویس های بهداشتی و رختکن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81EE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تعداد دستشویی به تعداد کافی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B460CE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دستشویی در مجاورت نمازخانه ، محل غذاخوری و توالت قرار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دستشویی ها از ضوابط و شرایط بهداشتی برخوردارند؟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B8058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شستشوی ظرف مایع صابون مطابق موازین بهداشتی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جهت خشک کردن دست وسیله مورد نیاز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B8058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سطل زباله به همراه کیسه زباله در سرویس ها قرار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143E3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روشنایی و تهویه سرویس ها مناسب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5B039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کف سرویس بهداشتی </w:t>
            </w:r>
            <w:r w:rsidR="005B039D">
              <w:rPr>
                <w:rFonts w:ascii="Lucida Sans Unicode" w:hAnsi="Lucida Sans Unicode" w:cs="B Traffic" w:hint="cs"/>
                <w:rtl/>
              </w:rPr>
              <w:t xml:space="preserve">مطابق با اصول بهداشتی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E36CD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دیوار سرویس بهداشتی </w:t>
            </w:r>
            <w:r w:rsidR="005B039D">
              <w:rPr>
                <w:rtl/>
              </w:rPr>
              <w:t xml:space="preserve"> </w:t>
            </w:r>
            <w:r w:rsidR="005B039D" w:rsidRPr="005B039D">
              <w:rPr>
                <w:rFonts w:ascii="Lucida Sans Unicode" w:hAnsi="Lucida Sans Unicode" w:cs="B Traffic"/>
                <w:rtl/>
              </w:rPr>
              <w:t>مطابق با اصول بهداشت</w:t>
            </w:r>
            <w:r w:rsidR="005B039D" w:rsidRPr="005B039D">
              <w:rPr>
                <w:rFonts w:ascii="Lucida Sans Unicode" w:hAnsi="Lucida Sans Unicode" w:cs="B Traffic" w:hint="cs"/>
                <w:rtl/>
              </w:rPr>
              <w:t>ی</w:t>
            </w:r>
            <w:r w:rsidR="005B039D" w:rsidRPr="005B039D">
              <w:rPr>
                <w:rFonts w:ascii="Lucida Sans Unicode" w:hAnsi="Lucida Sans Unicode" w:cs="B Traffic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5B039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سقف سرویس بهداشتی </w:t>
            </w:r>
            <w:r w:rsidR="005B039D">
              <w:rPr>
                <w:rtl/>
              </w:rPr>
              <w:t xml:space="preserve"> </w:t>
            </w:r>
            <w:r w:rsidR="005B039D" w:rsidRPr="005B039D">
              <w:rPr>
                <w:rFonts w:ascii="Lucida Sans Unicode" w:hAnsi="Lucida Sans Unicode" w:cs="B Traffic"/>
                <w:rtl/>
              </w:rPr>
              <w:t>مطابق با اصول بهداشت</w:t>
            </w:r>
            <w:r w:rsidR="005B039D" w:rsidRPr="005B039D">
              <w:rPr>
                <w:rFonts w:ascii="Lucida Sans Unicode" w:hAnsi="Lucida Sans Unicode" w:cs="B Traffic" w:hint="cs"/>
                <w:rtl/>
              </w:rPr>
              <w:t>ی</w:t>
            </w:r>
            <w:r w:rsidR="005B039D" w:rsidRPr="005B039D">
              <w:rPr>
                <w:rFonts w:ascii="Lucida Sans Unicode" w:hAnsi="Lucida Sans Unicode" w:cs="B Traffic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621F0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درب و پنجره سرویس بهداشتی </w:t>
            </w:r>
            <w:r w:rsidR="005B039D">
              <w:rPr>
                <w:rtl/>
              </w:rPr>
              <w:t xml:space="preserve"> </w:t>
            </w:r>
            <w:r w:rsidR="005B039D" w:rsidRPr="005B039D">
              <w:rPr>
                <w:rFonts w:ascii="Lucida Sans Unicode" w:hAnsi="Lucida Sans Unicode" w:cs="B Traffic"/>
                <w:rtl/>
              </w:rPr>
              <w:t>مطابق با اصول بهداشت</w:t>
            </w:r>
            <w:r w:rsidR="005B039D" w:rsidRPr="005B039D">
              <w:rPr>
                <w:rFonts w:ascii="Lucida Sans Unicode" w:hAnsi="Lucida Sans Unicode" w:cs="B Traffic" w:hint="cs"/>
                <w:rtl/>
              </w:rPr>
              <w:t>ی</w:t>
            </w:r>
            <w:r w:rsidR="005B039D" w:rsidRPr="005B039D">
              <w:rPr>
                <w:rFonts w:ascii="Lucida Sans Unicode" w:hAnsi="Lucida Sans Unicode" w:cs="B Traffic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3945E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تعداد توالت به تعداد کافی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621F0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توالت ها از ضوابط و شرایط بهداشتی برخوردارند؟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53785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نظافت و ضدعفونی سرویس های بهدا</w:t>
            </w:r>
            <w:r>
              <w:rPr>
                <w:rFonts w:ascii="Lucida Sans Unicode" w:hAnsi="Lucida Sans Unicode" w:cs="B Traffic" w:hint="cs"/>
                <w:rtl/>
              </w:rPr>
              <w:t>شتی به طور مرتب انجام شده است</w:t>
            </w:r>
            <w:r w:rsidRPr="00CB223E">
              <w:rPr>
                <w:rFonts w:ascii="Lucida Sans Unicode" w:hAnsi="Lucida Sans Unicode" w:cs="B Traffic" w:hint="cs"/>
                <w:rtl/>
              </w:rPr>
              <w:t>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AF266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شستشوی دستشویی و توالت با برس نایلونی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5359F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استفاده از ماپ وتی جهت نظافت  توالت رعایت می گردد؟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حما م ها از ضوابط و شرایط بهدا شتی برخوردارند؟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3721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کف حمام </w:t>
            </w:r>
            <w:r w:rsidR="005B039D">
              <w:rPr>
                <w:rtl/>
              </w:rPr>
              <w:t xml:space="preserve"> </w:t>
            </w:r>
            <w:r w:rsidR="005B039D" w:rsidRPr="005B039D">
              <w:rPr>
                <w:rFonts w:ascii="Lucida Sans Unicode" w:hAnsi="Lucida Sans Unicode" w:cs="B Traffic"/>
                <w:rtl/>
              </w:rPr>
              <w:t>مطابق با اصول بهداشت</w:t>
            </w:r>
            <w:r w:rsidR="005B039D" w:rsidRPr="005B039D">
              <w:rPr>
                <w:rFonts w:ascii="Lucida Sans Unicode" w:hAnsi="Lucida Sans Unicode" w:cs="B Traffic" w:hint="cs"/>
                <w:rtl/>
              </w:rPr>
              <w:t>ی</w:t>
            </w:r>
            <w:r w:rsidR="005B039D" w:rsidRPr="005B039D">
              <w:rPr>
                <w:rFonts w:ascii="Lucida Sans Unicode" w:hAnsi="Lucida Sans Unicode" w:cs="B Traffic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3721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دیوار حمام </w:t>
            </w:r>
            <w:r w:rsidR="001E050A">
              <w:rPr>
                <w:rtl/>
              </w:rPr>
              <w:t xml:space="preserve"> </w:t>
            </w:r>
            <w:r w:rsidR="001E050A" w:rsidRPr="001E050A">
              <w:rPr>
                <w:rFonts w:ascii="Lucida Sans Unicode" w:hAnsi="Lucida Sans Unicode" w:cs="B Traffic"/>
                <w:rtl/>
              </w:rPr>
              <w:t>مطابق با اصول بهداشت</w:t>
            </w:r>
            <w:r w:rsidR="001E050A" w:rsidRPr="001E050A">
              <w:rPr>
                <w:rFonts w:ascii="Lucida Sans Unicode" w:hAnsi="Lucida Sans Unicode" w:cs="B Traffic" w:hint="cs"/>
                <w:rtl/>
              </w:rPr>
              <w:t>ی</w:t>
            </w:r>
            <w:r w:rsidR="001E050A" w:rsidRPr="001E050A">
              <w:rPr>
                <w:rFonts w:ascii="Lucida Sans Unicode" w:hAnsi="Lucida Sans Unicode" w:cs="B Traffic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3721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سقف حمام </w:t>
            </w:r>
            <w:r w:rsidR="001E050A">
              <w:rPr>
                <w:rFonts w:ascii="Lucida Sans Unicode" w:hAnsi="Lucida Sans Unicode" w:cs="B Traffic" w:hint="cs"/>
                <w:rtl/>
              </w:rPr>
              <w:t xml:space="preserve"> مطابق با اصول بهداشتی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50475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سطل زباله به همرا ه کیسه زباله در حمام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50475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روشنا یی و تهویه حمام ها مناسب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50475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منابع حرارتی غیر مرکزی در خارج از محوطه حمام قرار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50475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رعایت موازین ایمنی در حمام صورت گرفته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رختکن مناسب در حمام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قفسه مناسب در رختکن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50475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کف ، دیوار و سقف رختکن </w:t>
            </w:r>
            <w:r w:rsidR="001E050A">
              <w:rPr>
                <w:rFonts w:ascii="Lucida Sans Unicode" w:hAnsi="Lucida Sans Unicode" w:cs="B Traffic" w:hint="cs"/>
                <w:rtl/>
              </w:rPr>
              <w:t xml:space="preserve"> مطابق با اصول بهداشتی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28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خشک کن برای حوله و لباس در رختکن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رختکن ها از ضوابط و شرایط بهداشتی برخوردارند؟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BB030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شستشوی البسه در حمام رعایت می گردد؟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lastRenderedPageBreak/>
              <w:t>31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ماشین لباسشویی برای شاغلین خاص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BB030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تعداد دوش و شیرهای آب حمام </w:t>
            </w:r>
            <w:r w:rsidR="001E050A">
              <w:rPr>
                <w:rFonts w:ascii="Lucida Sans Unicode" w:hAnsi="Lucida Sans Unicode" w:cs="B Traffic" w:hint="cs"/>
                <w:rtl/>
              </w:rPr>
              <w:t xml:space="preserve"> مطابق با اصول بهداشتی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سرویس های بهداشتی و حمام کارکنان مرد وزن جدا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</w:p>
        </w:tc>
      </w:tr>
      <w:tr w:rsidR="00FE64BB" w:rsidRPr="00CB223E" w:rsidTr="001B60D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E64BB" w:rsidRPr="00CB223E" w:rsidRDefault="00FE64BB" w:rsidP="00FE64BB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5078A"/>
    <w:rsid w:val="00061B87"/>
    <w:rsid w:val="00076924"/>
    <w:rsid w:val="000B094E"/>
    <w:rsid w:val="000D0C0F"/>
    <w:rsid w:val="000D50A7"/>
    <w:rsid w:val="000E1DA6"/>
    <w:rsid w:val="000F0BE4"/>
    <w:rsid w:val="00117AE3"/>
    <w:rsid w:val="001274F0"/>
    <w:rsid w:val="00137E91"/>
    <w:rsid w:val="00143E32"/>
    <w:rsid w:val="001B18C5"/>
    <w:rsid w:val="001B60DE"/>
    <w:rsid w:val="001B74FE"/>
    <w:rsid w:val="001E050A"/>
    <w:rsid w:val="00204A7D"/>
    <w:rsid w:val="00224CD2"/>
    <w:rsid w:val="00237243"/>
    <w:rsid w:val="00292FFD"/>
    <w:rsid w:val="002A17AF"/>
    <w:rsid w:val="002D37C9"/>
    <w:rsid w:val="002E3A50"/>
    <w:rsid w:val="002F24BD"/>
    <w:rsid w:val="00304D34"/>
    <w:rsid w:val="0034726C"/>
    <w:rsid w:val="00370C3D"/>
    <w:rsid w:val="003945E1"/>
    <w:rsid w:val="003C11CE"/>
    <w:rsid w:val="003D42A7"/>
    <w:rsid w:val="00426A5E"/>
    <w:rsid w:val="00433397"/>
    <w:rsid w:val="0046720C"/>
    <w:rsid w:val="00494CD6"/>
    <w:rsid w:val="004967DC"/>
    <w:rsid w:val="00500B2A"/>
    <w:rsid w:val="0050334F"/>
    <w:rsid w:val="00504751"/>
    <w:rsid w:val="0051354F"/>
    <w:rsid w:val="00527830"/>
    <w:rsid w:val="005359F3"/>
    <w:rsid w:val="00537853"/>
    <w:rsid w:val="00543F13"/>
    <w:rsid w:val="00551EAF"/>
    <w:rsid w:val="00573FE3"/>
    <w:rsid w:val="005A139E"/>
    <w:rsid w:val="005A2A4F"/>
    <w:rsid w:val="005B039D"/>
    <w:rsid w:val="005F023E"/>
    <w:rsid w:val="0060745E"/>
    <w:rsid w:val="00612027"/>
    <w:rsid w:val="00616231"/>
    <w:rsid w:val="00616ED0"/>
    <w:rsid w:val="00621F0D"/>
    <w:rsid w:val="006633A2"/>
    <w:rsid w:val="00666099"/>
    <w:rsid w:val="00682E92"/>
    <w:rsid w:val="006A2126"/>
    <w:rsid w:val="006E24AE"/>
    <w:rsid w:val="00720D8B"/>
    <w:rsid w:val="007742CE"/>
    <w:rsid w:val="007940EB"/>
    <w:rsid w:val="007963E9"/>
    <w:rsid w:val="007B257B"/>
    <w:rsid w:val="007C2BAE"/>
    <w:rsid w:val="007E7152"/>
    <w:rsid w:val="008170F8"/>
    <w:rsid w:val="00837DC3"/>
    <w:rsid w:val="008B0F60"/>
    <w:rsid w:val="008C2BDC"/>
    <w:rsid w:val="008C74F4"/>
    <w:rsid w:val="008D46DD"/>
    <w:rsid w:val="008D53FF"/>
    <w:rsid w:val="00916FC5"/>
    <w:rsid w:val="0094371D"/>
    <w:rsid w:val="00945484"/>
    <w:rsid w:val="00946875"/>
    <w:rsid w:val="0094750C"/>
    <w:rsid w:val="00953F65"/>
    <w:rsid w:val="0096659E"/>
    <w:rsid w:val="009865E4"/>
    <w:rsid w:val="00996414"/>
    <w:rsid w:val="009A5CDD"/>
    <w:rsid w:val="009C3348"/>
    <w:rsid w:val="00A64756"/>
    <w:rsid w:val="00A755BD"/>
    <w:rsid w:val="00A83D58"/>
    <w:rsid w:val="00AA605F"/>
    <w:rsid w:val="00AD48C8"/>
    <w:rsid w:val="00AF266B"/>
    <w:rsid w:val="00B07317"/>
    <w:rsid w:val="00B20C82"/>
    <w:rsid w:val="00B405C0"/>
    <w:rsid w:val="00B460CE"/>
    <w:rsid w:val="00B57254"/>
    <w:rsid w:val="00B80581"/>
    <w:rsid w:val="00B86906"/>
    <w:rsid w:val="00BB0301"/>
    <w:rsid w:val="00BC629C"/>
    <w:rsid w:val="00C43267"/>
    <w:rsid w:val="00C64B8B"/>
    <w:rsid w:val="00C76162"/>
    <w:rsid w:val="00C91E65"/>
    <w:rsid w:val="00D250CF"/>
    <w:rsid w:val="00D80A35"/>
    <w:rsid w:val="00DB712D"/>
    <w:rsid w:val="00DE4CC0"/>
    <w:rsid w:val="00DF1E6A"/>
    <w:rsid w:val="00DF49E0"/>
    <w:rsid w:val="00E36CDB"/>
    <w:rsid w:val="00E80BB9"/>
    <w:rsid w:val="00E90A83"/>
    <w:rsid w:val="00ED3911"/>
    <w:rsid w:val="00ED5BE6"/>
    <w:rsid w:val="00EF7AC6"/>
    <w:rsid w:val="00F13B09"/>
    <w:rsid w:val="00F37211"/>
    <w:rsid w:val="00F450AC"/>
    <w:rsid w:val="00F813BE"/>
    <w:rsid w:val="00F81EE1"/>
    <w:rsid w:val="00FE64BB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25</cp:revision>
  <dcterms:created xsi:type="dcterms:W3CDTF">2015-03-19T08:18:00Z</dcterms:created>
  <dcterms:modified xsi:type="dcterms:W3CDTF">2023-07-21T21:22:00Z</dcterms:modified>
</cp:coreProperties>
</file>