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651" w:rsidRDefault="00462A0B" w:rsidP="003A5631">
      <w:pPr>
        <w:bidi/>
        <w:ind w:firstLine="450"/>
        <w:jc w:val="both"/>
        <w:rPr>
          <w:rFonts w:cs="B Traffic"/>
          <w:sz w:val="28"/>
          <w:szCs w:val="28"/>
          <w:rtl/>
          <w:lang w:bidi="fa-IR"/>
        </w:rPr>
      </w:pPr>
      <w:r>
        <w:rPr>
          <w:rFonts w:cs="B Traffic" w:hint="cs"/>
          <w:sz w:val="28"/>
          <w:szCs w:val="28"/>
          <w:rtl/>
          <w:lang w:bidi="fa-IR"/>
        </w:rPr>
        <w:t>دستورالعمل ایمنی در ریخته گری</w:t>
      </w:r>
    </w:p>
    <w:p w:rsidR="00462A0B" w:rsidRDefault="00462A0B" w:rsidP="003A5631">
      <w:pPr>
        <w:bidi/>
        <w:ind w:firstLine="450"/>
        <w:jc w:val="both"/>
        <w:rPr>
          <w:rFonts w:cs="B Traffic"/>
          <w:sz w:val="28"/>
          <w:szCs w:val="28"/>
          <w:rtl/>
          <w:lang w:bidi="fa-IR"/>
        </w:rPr>
      </w:pPr>
      <w:r>
        <w:rPr>
          <w:rFonts w:cs="B Traffic" w:hint="cs"/>
          <w:sz w:val="28"/>
          <w:szCs w:val="28"/>
          <w:rtl/>
          <w:lang w:bidi="fa-IR"/>
        </w:rPr>
        <w:t>فرآیند ریخته گری با مواد ذوبی یکی از فرآیندهای پرخطر و مستعد حادثه میباشد. طبق آمار، سوختگی ناشی از تماس مواد ذوبی و همچنین تماس گازهای پرخطر بالاترین ریسکهای شناسایی شده در این فرآیند است.</w:t>
      </w:r>
    </w:p>
    <w:p w:rsidR="00462A0B" w:rsidRDefault="00462A0B" w:rsidP="003A5631">
      <w:pPr>
        <w:bidi/>
        <w:ind w:firstLine="450"/>
        <w:jc w:val="both"/>
        <w:rPr>
          <w:rFonts w:cs="B Traffic"/>
          <w:sz w:val="28"/>
          <w:szCs w:val="28"/>
          <w:rtl/>
          <w:lang w:bidi="fa-IR"/>
        </w:rPr>
      </w:pPr>
      <w:r>
        <w:rPr>
          <w:rFonts w:cs="B Traffic" w:hint="cs"/>
          <w:sz w:val="28"/>
          <w:szCs w:val="28"/>
          <w:rtl/>
          <w:lang w:bidi="fa-IR"/>
        </w:rPr>
        <w:t xml:space="preserve">کارشناسان </w:t>
      </w:r>
      <w:r>
        <w:rPr>
          <w:rFonts w:cs="B Traffic"/>
          <w:sz w:val="28"/>
          <w:szCs w:val="28"/>
          <w:lang w:bidi="fa-IR"/>
        </w:rPr>
        <w:t>HSE</w:t>
      </w:r>
      <w:r>
        <w:rPr>
          <w:rFonts w:cs="B Traffic" w:hint="cs"/>
          <w:sz w:val="28"/>
          <w:szCs w:val="28"/>
          <w:rtl/>
          <w:lang w:bidi="fa-IR"/>
        </w:rPr>
        <w:t xml:space="preserve"> باید توجه کنن که اپراتورها و کارگران در تماس با ادوات و تجهیزات ریخته گری بدون آموزش های ایمنی مشغول به کار </w:t>
      </w:r>
      <w:r w:rsidR="005B2004">
        <w:rPr>
          <w:rFonts w:cs="B Traffic" w:hint="cs"/>
          <w:sz w:val="28"/>
          <w:szCs w:val="28"/>
          <w:rtl/>
          <w:lang w:bidi="fa-IR"/>
        </w:rPr>
        <w:t>ن</w:t>
      </w:r>
      <w:r>
        <w:rPr>
          <w:rFonts w:cs="B Traffic" w:hint="cs"/>
          <w:sz w:val="28"/>
          <w:szCs w:val="28"/>
          <w:rtl/>
          <w:lang w:bidi="fa-IR"/>
        </w:rPr>
        <w:t>شوند</w:t>
      </w:r>
      <w:r w:rsidR="005B2004">
        <w:rPr>
          <w:rFonts w:cs="B Traffic" w:hint="cs"/>
          <w:sz w:val="28"/>
          <w:szCs w:val="28"/>
          <w:rtl/>
          <w:lang w:bidi="fa-IR"/>
        </w:rPr>
        <w:t>. رعایت نکات ایمنی در ریخته گری از الزامات اولیه در کارگاه ها و واحدهای ریخته گری می باشد.</w:t>
      </w:r>
    </w:p>
    <w:p w:rsidR="007E2798" w:rsidRDefault="005B2004" w:rsidP="003A5631">
      <w:pPr>
        <w:bidi/>
        <w:ind w:firstLine="450"/>
        <w:jc w:val="both"/>
        <w:rPr>
          <w:rFonts w:cs="B Traffic"/>
          <w:sz w:val="28"/>
          <w:szCs w:val="28"/>
          <w:rtl/>
          <w:lang w:bidi="fa-IR"/>
        </w:rPr>
      </w:pPr>
      <w:r>
        <w:rPr>
          <w:rFonts w:cs="B Traffic" w:hint="cs"/>
          <w:sz w:val="28"/>
          <w:szCs w:val="28"/>
          <w:rtl/>
          <w:lang w:bidi="fa-IR"/>
        </w:rPr>
        <w:t xml:space="preserve">روش اجرایی ایمنی در ریخته گری بعنوان یکی از اسناد مهم در طراحی و پیاده سازی </w:t>
      </w:r>
      <w:r>
        <w:rPr>
          <w:rFonts w:cs="B Traffic"/>
          <w:sz w:val="28"/>
          <w:szCs w:val="28"/>
          <w:lang w:bidi="fa-IR"/>
        </w:rPr>
        <w:t>HSE</w:t>
      </w:r>
      <w:r>
        <w:rPr>
          <w:rFonts w:cs="B Traffic" w:hint="cs"/>
          <w:sz w:val="28"/>
          <w:szCs w:val="28"/>
          <w:rtl/>
          <w:lang w:bidi="fa-IR"/>
        </w:rPr>
        <w:t xml:space="preserve"> تلقی می گردد. مسئولین </w:t>
      </w:r>
      <w:r w:rsidR="0095041C">
        <w:rPr>
          <w:rFonts w:cs="B Traffic" w:hint="cs"/>
          <w:sz w:val="28"/>
          <w:szCs w:val="28"/>
          <w:rtl/>
          <w:lang w:bidi="fa-IR"/>
        </w:rPr>
        <w:t>ایمنی بایستی با بکارگیری سوپروایزرها و یا تجهیزات و دوربین های مدار بسته فعالیت کارکنان در این واحد را مدام مانیتور کنند. چنانچه عدم انطباقی که باعث بروز موارد نا</w:t>
      </w:r>
      <w:r w:rsidR="007E2798">
        <w:rPr>
          <w:rFonts w:cs="B Traffic" w:hint="cs"/>
          <w:sz w:val="28"/>
          <w:szCs w:val="28"/>
          <w:rtl/>
          <w:lang w:bidi="fa-IR"/>
        </w:rPr>
        <w:t>ایمن می شود را کشف و برطرف نمایند.</w:t>
      </w:r>
    </w:p>
    <w:p w:rsidR="007E2798" w:rsidRDefault="007E2798" w:rsidP="003A5631">
      <w:pPr>
        <w:bidi/>
        <w:ind w:firstLine="450"/>
        <w:jc w:val="both"/>
        <w:rPr>
          <w:rFonts w:cs="B Traffic"/>
          <w:sz w:val="28"/>
          <w:szCs w:val="28"/>
          <w:rtl/>
          <w:lang w:bidi="fa-IR"/>
        </w:rPr>
      </w:pPr>
      <w:r>
        <w:rPr>
          <w:rFonts w:cs="B Traffic" w:hint="cs"/>
          <w:sz w:val="28"/>
          <w:szCs w:val="28"/>
          <w:rtl/>
          <w:lang w:bidi="fa-IR"/>
        </w:rPr>
        <w:t>آیین نامه ایمنی در ریخته گری</w:t>
      </w:r>
    </w:p>
    <w:p w:rsidR="003F01FC" w:rsidRDefault="007E2798" w:rsidP="003A5631">
      <w:pPr>
        <w:bidi/>
        <w:ind w:firstLine="450"/>
        <w:jc w:val="both"/>
        <w:rPr>
          <w:rFonts w:cs="B Traffic"/>
          <w:sz w:val="28"/>
          <w:szCs w:val="28"/>
          <w:rtl/>
          <w:lang w:bidi="fa-IR"/>
        </w:rPr>
      </w:pPr>
      <w:r>
        <w:rPr>
          <w:rFonts w:cs="B Traffic" w:hint="cs"/>
          <w:sz w:val="28"/>
          <w:szCs w:val="28"/>
          <w:rtl/>
          <w:lang w:bidi="fa-IR"/>
        </w:rPr>
        <w:t xml:space="preserve">آیین نامه ایمنی در ریخته گری عنوانی عنوانی هست که برخی از کارشناسان </w:t>
      </w:r>
      <w:r>
        <w:rPr>
          <w:rFonts w:cs="B Traffic"/>
          <w:sz w:val="28"/>
          <w:szCs w:val="28"/>
          <w:lang w:bidi="fa-IR"/>
        </w:rPr>
        <w:t>HSE</w:t>
      </w:r>
      <w:r>
        <w:rPr>
          <w:rFonts w:cs="B Traffic" w:hint="cs"/>
          <w:sz w:val="28"/>
          <w:szCs w:val="28"/>
          <w:rtl/>
          <w:lang w:bidi="fa-IR"/>
        </w:rPr>
        <w:t xml:space="preserve"> به جای دستورالعمل ایمنی در ریخته گری به کار میبرند. ماهیت هر دو سند </w:t>
      </w:r>
      <w:r w:rsidR="003F01FC">
        <w:rPr>
          <w:rFonts w:cs="B Traffic" w:hint="cs"/>
          <w:sz w:val="28"/>
          <w:szCs w:val="28"/>
          <w:rtl/>
          <w:lang w:bidi="fa-IR"/>
        </w:rPr>
        <w:t>یکی است و مفهوم آن سندی جهت رعایت نکات ایمنی در ریخته گری است.</w:t>
      </w:r>
    </w:p>
    <w:p w:rsidR="005B2004" w:rsidRDefault="003F01FC" w:rsidP="003A5631">
      <w:pPr>
        <w:bidi/>
        <w:ind w:firstLine="450"/>
        <w:jc w:val="both"/>
        <w:rPr>
          <w:rFonts w:cs="B Traffic"/>
          <w:sz w:val="28"/>
          <w:szCs w:val="28"/>
          <w:rtl/>
          <w:lang w:bidi="fa-IR"/>
        </w:rPr>
      </w:pPr>
      <w:r>
        <w:rPr>
          <w:rFonts w:cs="B Traffic" w:hint="cs"/>
          <w:sz w:val="28"/>
          <w:szCs w:val="28"/>
          <w:rtl/>
          <w:lang w:bidi="fa-IR"/>
        </w:rPr>
        <w:t xml:space="preserve">مرکز سیستم کاران در راستای توسعه فرهنگ ایمنی در سطح جامعه صنعتی اقدام به انتشار مستندات </w:t>
      </w:r>
      <w:r>
        <w:rPr>
          <w:rFonts w:cs="B Traffic"/>
          <w:sz w:val="28"/>
          <w:szCs w:val="28"/>
          <w:lang w:bidi="fa-IR"/>
        </w:rPr>
        <w:t>HSE</w:t>
      </w:r>
      <w:r>
        <w:rPr>
          <w:rFonts w:cs="B Traffic" w:hint="cs"/>
          <w:sz w:val="28"/>
          <w:szCs w:val="28"/>
          <w:rtl/>
          <w:lang w:bidi="fa-IR"/>
        </w:rPr>
        <w:t xml:space="preserve"> میکند. دانلود رایگان نمونه دستورالعمل ایمنی در ریخته گری با فرمت </w:t>
      </w:r>
      <w:r>
        <w:rPr>
          <w:rFonts w:cs="B Traffic"/>
          <w:sz w:val="28"/>
          <w:szCs w:val="28"/>
          <w:lang w:bidi="fa-IR"/>
        </w:rPr>
        <w:t>WORD</w:t>
      </w:r>
      <w:r>
        <w:rPr>
          <w:rFonts w:cs="B Traffic" w:hint="cs"/>
          <w:sz w:val="28"/>
          <w:szCs w:val="28"/>
          <w:rtl/>
          <w:lang w:bidi="fa-IR"/>
        </w:rPr>
        <w:t xml:space="preserve"> در انتهای مقاله موجود می باشد. همچنین جهت رویت لیست کامل مستندات </w:t>
      </w:r>
      <w:r>
        <w:rPr>
          <w:rFonts w:cs="B Traffic"/>
          <w:sz w:val="28"/>
          <w:szCs w:val="28"/>
          <w:lang w:bidi="fa-IR"/>
        </w:rPr>
        <w:t>HSE</w:t>
      </w:r>
      <w:r>
        <w:rPr>
          <w:rFonts w:cs="B Traffic" w:hint="cs"/>
          <w:sz w:val="28"/>
          <w:szCs w:val="28"/>
          <w:rtl/>
          <w:lang w:bidi="fa-IR"/>
        </w:rPr>
        <w:t xml:space="preserve"> می توانید برروی منوی </w:t>
      </w:r>
      <w:r w:rsidR="003A5631">
        <w:rPr>
          <w:rFonts w:cs="B Traffic" w:hint="cs"/>
          <w:sz w:val="28"/>
          <w:szCs w:val="28"/>
          <w:rtl/>
          <w:lang w:bidi="fa-IR"/>
        </w:rPr>
        <w:t>دانلود رایگان مستندات ایزو کلیک نمایید.</w:t>
      </w:r>
      <w:r w:rsidR="0095041C">
        <w:rPr>
          <w:rFonts w:cs="B Traffic" w:hint="cs"/>
          <w:sz w:val="28"/>
          <w:szCs w:val="28"/>
          <w:rtl/>
          <w:lang w:bidi="fa-IR"/>
        </w:rPr>
        <w:t xml:space="preserve"> </w:t>
      </w:r>
    </w:p>
    <w:p w:rsidR="005B2004" w:rsidRDefault="004916B8" w:rsidP="005B2004">
      <w:pPr>
        <w:bidi/>
        <w:ind w:firstLine="450"/>
        <w:rPr>
          <w:rFonts w:cs="B Traffic" w:hint="cs"/>
          <w:sz w:val="28"/>
          <w:szCs w:val="28"/>
          <w:rtl/>
          <w:lang w:bidi="fa-IR"/>
        </w:rPr>
      </w:pPr>
      <w:r>
        <w:rPr>
          <w:rFonts w:cs="B Traffic" w:hint="cs"/>
          <w:sz w:val="28"/>
          <w:szCs w:val="28"/>
          <w:rtl/>
          <w:lang w:bidi="fa-IR"/>
        </w:rPr>
        <w:t>متننننننننننننننننننننننننننننننننننننننننننننننننن</w:t>
      </w:r>
      <w:bookmarkStart w:id="0" w:name="_GoBack"/>
      <w:bookmarkEnd w:id="0"/>
    </w:p>
    <w:p w:rsidR="004916B8" w:rsidRDefault="004916B8" w:rsidP="004916B8">
      <w:pPr>
        <w:bidi/>
        <w:ind w:firstLine="450"/>
        <w:rPr>
          <w:rFonts w:cs="B Traffic" w:hint="cs"/>
          <w:sz w:val="28"/>
          <w:szCs w:val="28"/>
          <w:rtl/>
          <w:lang w:bidi="fa-IR"/>
        </w:rPr>
      </w:pPr>
    </w:p>
    <w:p w:rsidR="004916B8" w:rsidRDefault="004916B8" w:rsidP="004916B8">
      <w:pPr>
        <w:bidi/>
        <w:ind w:firstLine="477"/>
        <w:rPr>
          <w:rFonts w:cs="B Traffic"/>
          <w:sz w:val="28"/>
          <w:szCs w:val="28"/>
          <w:rtl/>
          <w:lang w:bidi="fa-IR"/>
        </w:rPr>
      </w:pPr>
      <w:r>
        <w:rPr>
          <w:rFonts w:cs="B Traffic" w:hint="cs"/>
          <w:sz w:val="28"/>
          <w:szCs w:val="28"/>
          <w:rtl/>
          <w:lang w:bidi="fa-IR"/>
        </w:rPr>
        <w:t>حوادث ریخته گری</w:t>
      </w:r>
    </w:p>
    <w:p w:rsidR="004916B8" w:rsidRDefault="004916B8" w:rsidP="004916B8">
      <w:pPr>
        <w:bidi/>
        <w:ind w:firstLine="477"/>
        <w:jc w:val="both"/>
        <w:rPr>
          <w:rFonts w:cs="B Traffic"/>
          <w:sz w:val="28"/>
          <w:szCs w:val="28"/>
          <w:rtl/>
          <w:lang w:bidi="fa-IR"/>
        </w:rPr>
      </w:pPr>
      <w:r>
        <w:rPr>
          <w:rFonts w:cs="B Traffic" w:hint="cs"/>
          <w:sz w:val="28"/>
          <w:szCs w:val="28"/>
          <w:rtl/>
          <w:lang w:bidi="fa-IR"/>
        </w:rPr>
        <w:t>ریخته گری یکی از صنایع پرخطر محسوب میشود. اگر موارد ایمنی حین کار رعایت نشود ممکن است حوادث جبران ناپذیری برای کارگران و حتی کارفرمایان به وجود بیاید. چند نمونه از حوادث ریخته گری با بیشترین آمار وقوع در زیر به آن اشاره شده است:</w:t>
      </w:r>
    </w:p>
    <w:p w:rsidR="004916B8" w:rsidRDefault="004916B8" w:rsidP="004916B8">
      <w:pPr>
        <w:bidi/>
        <w:ind w:firstLine="477"/>
        <w:jc w:val="both"/>
        <w:rPr>
          <w:rFonts w:cs="B Traffic"/>
          <w:sz w:val="28"/>
          <w:szCs w:val="28"/>
          <w:rtl/>
          <w:lang w:bidi="fa-IR"/>
        </w:rPr>
      </w:pPr>
      <w:r>
        <w:rPr>
          <w:rFonts w:cs="B Traffic" w:hint="cs"/>
          <w:sz w:val="28"/>
          <w:szCs w:val="28"/>
          <w:rtl/>
          <w:lang w:bidi="fa-IR"/>
        </w:rPr>
        <w:t>سوختگی در اثر پاشیده شدن مواد مذاب روی صورت یا دست و پای کارگران</w:t>
      </w:r>
    </w:p>
    <w:p w:rsidR="004916B8" w:rsidRDefault="004916B8" w:rsidP="004916B8">
      <w:pPr>
        <w:bidi/>
        <w:ind w:firstLine="477"/>
        <w:jc w:val="both"/>
        <w:rPr>
          <w:rFonts w:cs="B Traffic"/>
          <w:sz w:val="28"/>
          <w:szCs w:val="28"/>
          <w:rtl/>
          <w:lang w:bidi="fa-IR"/>
        </w:rPr>
      </w:pPr>
      <w:r>
        <w:rPr>
          <w:rFonts w:cs="B Traffic" w:hint="cs"/>
          <w:sz w:val="28"/>
          <w:szCs w:val="28"/>
          <w:rtl/>
          <w:lang w:bidi="fa-IR"/>
        </w:rPr>
        <w:lastRenderedPageBreak/>
        <w:t>مسمومیت ناشی از استنشاق گازهای سمی حاصل از ذوب مواد</w:t>
      </w:r>
    </w:p>
    <w:p w:rsidR="004916B8" w:rsidRDefault="004916B8" w:rsidP="004916B8">
      <w:pPr>
        <w:bidi/>
        <w:ind w:firstLine="477"/>
        <w:jc w:val="both"/>
        <w:rPr>
          <w:rFonts w:cs="B Traffic"/>
          <w:sz w:val="28"/>
          <w:szCs w:val="28"/>
          <w:rtl/>
          <w:lang w:bidi="fa-IR"/>
        </w:rPr>
      </w:pPr>
      <w:r>
        <w:rPr>
          <w:rFonts w:cs="B Traffic" w:hint="cs"/>
          <w:sz w:val="28"/>
          <w:szCs w:val="28"/>
          <w:rtl/>
          <w:lang w:bidi="fa-IR"/>
        </w:rPr>
        <w:t>سقوط اشیاء و اجسام سنگین روی افراد در هنگام جابجایی</w:t>
      </w:r>
    </w:p>
    <w:p w:rsidR="004916B8" w:rsidRDefault="004916B8" w:rsidP="004916B8">
      <w:pPr>
        <w:bidi/>
        <w:ind w:firstLine="477"/>
        <w:jc w:val="both"/>
        <w:rPr>
          <w:rFonts w:cs="B Traffic"/>
          <w:sz w:val="28"/>
          <w:szCs w:val="28"/>
          <w:rtl/>
          <w:lang w:bidi="fa-IR"/>
        </w:rPr>
      </w:pPr>
      <w:r>
        <w:rPr>
          <w:rFonts w:cs="B Traffic" w:hint="cs"/>
          <w:sz w:val="28"/>
          <w:szCs w:val="28"/>
          <w:rtl/>
          <w:lang w:bidi="fa-IR"/>
        </w:rPr>
        <w:t xml:space="preserve">انفجار و آتش سوزی بر اثر تجمع گازهایی مثل </w:t>
      </w:r>
      <w:r>
        <w:rPr>
          <w:rFonts w:cs="B Traffic"/>
          <w:sz w:val="28"/>
          <w:szCs w:val="28"/>
          <w:lang w:bidi="fa-IR"/>
        </w:rPr>
        <w:t>CO</w:t>
      </w:r>
      <w:r>
        <w:rPr>
          <w:rFonts w:cs="B Traffic"/>
          <w:sz w:val="28"/>
          <w:szCs w:val="28"/>
          <w:vertAlign w:val="subscript"/>
          <w:lang w:bidi="fa-IR"/>
        </w:rPr>
        <w:t>2</w:t>
      </w:r>
      <w:r>
        <w:rPr>
          <w:rFonts w:cs="B Traffic" w:hint="cs"/>
          <w:sz w:val="28"/>
          <w:szCs w:val="28"/>
          <w:rtl/>
          <w:lang w:bidi="fa-IR"/>
        </w:rPr>
        <w:t xml:space="preserve"> و متان و ..</w:t>
      </w:r>
    </w:p>
    <w:p w:rsidR="004916B8" w:rsidRDefault="004916B8" w:rsidP="004916B8">
      <w:pPr>
        <w:bidi/>
        <w:ind w:firstLine="477"/>
        <w:jc w:val="both"/>
        <w:rPr>
          <w:rFonts w:cs="B Traffic"/>
          <w:sz w:val="28"/>
          <w:szCs w:val="28"/>
          <w:rtl/>
          <w:lang w:bidi="fa-IR"/>
        </w:rPr>
      </w:pPr>
      <w:r>
        <w:rPr>
          <w:rFonts w:cs="B Traffic" w:hint="cs"/>
          <w:sz w:val="28"/>
          <w:szCs w:val="28"/>
          <w:rtl/>
          <w:lang w:bidi="fa-IR"/>
        </w:rPr>
        <w:t>بیماریهای مفصلی ناشی از محیط تاریک کارگاه و نبود اکسیژن و رطوبت کافی</w:t>
      </w:r>
    </w:p>
    <w:p w:rsidR="004916B8" w:rsidRDefault="004916B8" w:rsidP="004916B8">
      <w:pPr>
        <w:bidi/>
        <w:ind w:firstLine="477"/>
        <w:jc w:val="both"/>
        <w:rPr>
          <w:rFonts w:cs="B Traffic"/>
          <w:sz w:val="28"/>
          <w:szCs w:val="28"/>
          <w:rtl/>
          <w:lang w:bidi="fa-IR"/>
        </w:rPr>
      </w:pPr>
    </w:p>
    <w:p w:rsidR="004916B8" w:rsidRDefault="004916B8" w:rsidP="004916B8">
      <w:pPr>
        <w:bidi/>
        <w:ind w:firstLine="477"/>
        <w:rPr>
          <w:rFonts w:cs="B Traffic"/>
          <w:sz w:val="28"/>
          <w:szCs w:val="28"/>
          <w:rtl/>
          <w:lang w:bidi="fa-IR"/>
        </w:rPr>
      </w:pPr>
      <w:r>
        <w:rPr>
          <w:rFonts w:cs="B Traffic" w:hint="cs"/>
          <w:sz w:val="28"/>
          <w:szCs w:val="28"/>
          <w:rtl/>
          <w:lang w:bidi="fa-IR"/>
        </w:rPr>
        <w:t xml:space="preserve"> </w:t>
      </w:r>
      <w:r>
        <w:rPr>
          <w:rFonts w:cs="B Traffic"/>
          <w:sz w:val="28"/>
          <w:szCs w:val="28"/>
          <w:lang w:bidi="fa-IR"/>
        </w:rPr>
        <w:t>HSE</w:t>
      </w:r>
      <w:r>
        <w:rPr>
          <w:rFonts w:cs="B Traffic" w:hint="cs"/>
          <w:sz w:val="28"/>
          <w:szCs w:val="28"/>
          <w:rtl/>
          <w:lang w:bidi="fa-IR"/>
        </w:rPr>
        <w:t xml:space="preserve"> در ریخته گری</w:t>
      </w:r>
    </w:p>
    <w:p w:rsidR="004916B8" w:rsidRDefault="004916B8" w:rsidP="004916B8">
      <w:pPr>
        <w:bidi/>
        <w:ind w:firstLine="477"/>
        <w:jc w:val="both"/>
        <w:rPr>
          <w:rFonts w:cs="B Traffic"/>
          <w:sz w:val="28"/>
          <w:szCs w:val="28"/>
          <w:rtl/>
          <w:lang w:bidi="fa-IR"/>
        </w:rPr>
      </w:pPr>
      <w:r>
        <w:rPr>
          <w:rFonts w:cs="B Traffic" w:hint="cs"/>
          <w:sz w:val="28"/>
          <w:szCs w:val="28"/>
          <w:rtl/>
          <w:lang w:bidi="fa-IR"/>
        </w:rPr>
        <w:t xml:space="preserve">بهداشت حرفه ای و ایمنی یا </w:t>
      </w:r>
      <w:r>
        <w:rPr>
          <w:rFonts w:cs="B Traffic"/>
          <w:sz w:val="28"/>
          <w:szCs w:val="28"/>
          <w:lang w:bidi="fa-IR"/>
        </w:rPr>
        <w:t>HSE</w:t>
      </w:r>
      <w:r>
        <w:rPr>
          <w:rFonts w:cs="B Traffic" w:hint="cs"/>
          <w:sz w:val="28"/>
          <w:szCs w:val="28"/>
          <w:rtl/>
          <w:lang w:bidi="fa-IR"/>
        </w:rPr>
        <w:t xml:space="preserve"> در ریخته گری یکی از اصول مهم و اساسی در صنعت ریخته گری می باشد. با رعایت اصول </w:t>
      </w:r>
      <w:r>
        <w:rPr>
          <w:rFonts w:cs="B Traffic"/>
          <w:sz w:val="28"/>
          <w:szCs w:val="28"/>
          <w:lang w:bidi="fa-IR"/>
        </w:rPr>
        <w:t>HSE</w:t>
      </w:r>
      <w:r>
        <w:rPr>
          <w:rFonts w:cs="B Traffic" w:hint="cs"/>
          <w:sz w:val="28"/>
          <w:szCs w:val="28"/>
          <w:rtl/>
          <w:lang w:bidi="fa-IR"/>
        </w:rPr>
        <w:t xml:space="preserve"> در هر صنعت و شغلی میتوان خطرات و حوادث جانی و مالی را تا چندین برابر کاهش داد. بخصوص در صنعت ریخته گری که آسیب ها و اتفاقات بسیار بیشتر از سایر صنایع تولیدی هست. بنابراین رعایت اصول مهم </w:t>
      </w:r>
      <w:r>
        <w:rPr>
          <w:rFonts w:cs="B Traffic"/>
          <w:sz w:val="28"/>
          <w:szCs w:val="28"/>
          <w:lang w:bidi="fa-IR"/>
        </w:rPr>
        <w:t>HSE</w:t>
      </w:r>
      <w:r>
        <w:rPr>
          <w:rFonts w:cs="B Traffic" w:hint="cs"/>
          <w:sz w:val="28"/>
          <w:szCs w:val="28"/>
          <w:rtl/>
          <w:lang w:bidi="fa-IR"/>
        </w:rPr>
        <w:t xml:space="preserve"> در ریخته گری برای حفظ ایمنی کارگران و کارفرمایان ضروری میباشد.</w:t>
      </w:r>
    </w:p>
    <w:p w:rsidR="004916B8" w:rsidRDefault="004916B8" w:rsidP="004916B8">
      <w:pPr>
        <w:bidi/>
        <w:ind w:firstLine="477"/>
        <w:jc w:val="both"/>
        <w:rPr>
          <w:rFonts w:cs="B Traffic"/>
          <w:sz w:val="28"/>
          <w:szCs w:val="28"/>
          <w:rtl/>
          <w:lang w:bidi="fa-IR"/>
        </w:rPr>
      </w:pPr>
      <w:r>
        <w:rPr>
          <w:rFonts w:cs="B Traffic" w:hint="cs"/>
          <w:sz w:val="28"/>
          <w:szCs w:val="28"/>
          <w:rtl/>
          <w:lang w:bidi="fa-IR"/>
        </w:rPr>
        <w:t xml:space="preserve">بطور مثال یکی از اصول </w:t>
      </w:r>
      <w:r>
        <w:rPr>
          <w:rFonts w:cs="B Traffic"/>
          <w:sz w:val="28"/>
          <w:szCs w:val="28"/>
          <w:lang w:bidi="fa-IR"/>
        </w:rPr>
        <w:t>HSE</w:t>
      </w:r>
      <w:r>
        <w:rPr>
          <w:rFonts w:cs="B Traffic" w:hint="cs"/>
          <w:sz w:val="28"/>
          <w:szCs w:val="28"/>
          <w:rtl/>
          <w:lang w:bidi="fa-IR"/>
        </w:rPr>
        <w:t xml:space="preserve"> در ریخته گری آماده سازی یک کارگاه با شرایط مناسب هست. کارگاه ریخته گری مناسب باید دارای تجهیزات کامل ایمنی، نور کافی، تهویه مناسب و عاری از هرگونه آلودگی باشد. کارگران در کارگاه ریخته گری باید لباس کار ایمن داشته باشند. باید از ماسک، دستکش، کفش و گوش گیر استفاده کنند.</w:t>
      </w:r>
    </w:p>
    <w:p w:rsidR="004916B8" w:rsidRDefault="004916B8" w:rsidP="004916B8">
      <w:pPr>
        <w:bidi/>
        <w:ind w:firstLine="477"/>
        <w:rPr>
          <w:rFonts w:cs="B Traffic"/>
          <w:sz w:val="28"/>
          <w:szCs w:val="28"/>
          <w:rtl/>
          <w:lang w:bidi="fa-IR"/>
        </w:rPr>
      </w:pPr>
    </w:p>
    <w:p w:rsidR="004916B8" w:rsidRDefault="004916B8" w:rsidP="004916B8">
      <w:pPr>
        <w:bidi/>
        <w:ind w:firstLine="477"/>
        <w:rPr>
          <w:rFonts w:cs="B Traffic"/>
          <w:sz w:val="28"/>
          <w:szCs w:val="28"/>
          <w:rtl/>
          <w:lang w:bidi="fa-IR"/>
        </w:rPr>
      </w:pPr>
      <w:r>
        <w:rPr>
          <w:rFonts w:cs="B Traffic" w:hint="cs"/>
          <w:sz w:val="28"/>
          <w:szCs w:val="28"/>
          <w:rtl/>
          <w:lang w:bidi="fa-IR"/>
        </w:rPr>
        <w:t>گواهینامه آموزشی ایمنی در ریخته گری</w:t>
      </w:r>
    </w:p>
    <w:p w:rsidR="004916B8" w:rsidRDefault="004916B8" w:rsidP="004916B8">
      <w:pPr>
        <w:bidi/>
        <w:ind w:firstLine="477"/>
        <w:rPr>
          <w:rFonts w:cs="B Traffic"/>
          <w:sz w:val="28"/>
          <w:szCs w:val="28"/>
          <w:rtl/>
          <w:lang w:bidi="fa-IR"/>
        </w:rPr>
      </w:pPr>
      <w:r>
        <w:rPr>
          <w:rFonts w:cs="B Traffic" w:hint="cs"/>
          <w:sz w:val="28"/>
          <w:szCs w:val="28"/>
          <w:rtl/>
          <w:lang w:bidi="fa-IR"/>
        </w:rPr>
        <w:t>ریخته گری یکی از صنایع پرمخاطره می باشد. به جهت کاهش خطرات ناشی از کار با مواد مذاب تمامی کارکنان در این حوزه و نیز کارفرمایان باید مباحث ایمنی در ریخته گری را آموزش ببینند. بنابراین داشتن گواهینامه آموزشی ایمنی در ریخته گری یکی از الزامات برای شاغلین در صنعت ریخته گری محسوب می شود. همچنین گواهینامه های آموزشی ایمنی از جمله ایمنی در ریخته گری برای رزومه کارکنان بسیار مفید و کاربردی می باشد. اگر به دنبال آموزش سریع امینی در ریخته گری هستید به نمونه دستورالعمل ایمنی در ریخته گری در سایت سیستم کاران مراجعه بفرمایید و برای دریافت گواهینامه با مشاورین مرکز تماس تماس بگیرید.</w:t>
      </w:r>
    </w:p>
    <w:p w:rsidR="004916B8" w:rsidRDefault="004916B8" w:rsidP="004916B8">
      <w:pPr>
        <w:bidi/>
        <w:ind w:firstLine="477"/>
        <w:rPr>
          <w:rFonts w:cs="B Traffic"/>
          <w:sz w:val="28"/>
          <w:szCs w:val="28"/>
          <w:rtl/>
          <w:lang w:bidi="fa-IR"/>
        </w:rPr>
      </w:pPr>
    </w:p>
    <w:p w:rsidR="004916B8" w:rsidRPr="00A10E35" w:rsidRDefault="004916B8" w:rsidP="004916B8">
      <w:pPr>
        <w:bidi/>
        <w:ind w:firstLine="477"/>
        <w:rPr>
          <w:rFonts w:cs="B Traffic"/>
          <w:sz w:val="28"/>
          <w:szCs w:val="28"/>
          <w:rtl/>
          <w:lang w:bidi="fa-IR"/>
        </w:rPr>
      </w:pPr>
    </w:p>
    <w:p w:rsidR="004916B8" w:rsidRPr="00462A0B" w:rsidRDefault="004916B8" w:rsidP="004916B8">
      <w:pPr>
        <w:bidi/>
        <w:ind w:firstLine="450"/>
        <w:rPr>
          <w:rFonts w:cs="B Traffic"/>
          <w:sz w:val="28"/>
          <w:szCs w:val="28"/>
          <w:rtl/>
          <w:lang w:bidi="fa-IR"/>
        </w:rPr>
      </w:pPr>
    </w:p>
    <w:sectPr w:rsidR="004916B8" w:rsidRPr="00462A0B" w:rsidSect="00462A0B">
      <w:pgSz w:w="11907" w:h="16839" w:code="9"/>
      <w:pgMar w:top="900" w:right="450" w:bottom="90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A0B"/>
    <w:rsid w:val="003A5631"/>
    <w:rsid w:val="003F01FC"/>
    <w:rsid w:val="00462A0B"/>
    <w:rsid w:val="004916B8"/>
    <w:rsid w:val="005B2004"/>
    <w:rsid w:val="007E2798"/>
    <w:rsid w:val="0095041C"/>
    <w:rsid w:val="00F736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2024-01-17T11:24:00Z</dcterms:created>
  <dcterms:modified xsi:type="dcterms:W3CDTF">2024-01-21T07:50:00Z</dcterms:modified>
</cp:coreProperties>
</file>