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333" w:type="dxa"/>
        <w:tblInd w:w="-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4670"/>
        <w:gridCol w:w="3639"/>
      </w:tblGrid>
      <w:tr w:rsidR="00FA0A3E" w14:paraId="55439A8F" w14:textId="77777777" w:rsidTr="005A424B">
        <w:trPr>
          <w:trHeight w:val="741"/>
        </w:trPr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14:paraId="3E9D1590" w14:textId="317DDC6B" w:rsidR="00FA0A3E" w:rsidRPr="00813EEE" w:rsidRDefault="00FA0A3E" w:rsidP="00B46026">
            <w:pPr>
              <w:spacing w:line="276" w:lineRule="auto"/>
              <w:jc w:val="right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13EEE">
              <w:rPr>
                <w:rFonts w:cs="B Traffic"/>
                <w:b/>
                <w:bCs/>
                <w:color w:val="000000"/>
                <w:sz w:val="22"/>
                <w:szCs w:val="22"/>
              </w:rPr>
              <w:t>Form Code: F-9</w:t>
            </w:r>
            <w:r w:rsidR="005A424B">
              <w:rPr>
                <w:rFonts w:cs="B Traffic"/>
                <w:b/>
                <w:bCs/>
                <w:color w:val="000000"/>
                <w:sz w:val="22"/>
                <w:szCs w:val="22"/>
              </w:rPr>
              <w:t>7</w:t>
            </w:r>
            <w:r w:rsidRPr="00813EEE">
              <w:rPr>
                <w:rFonts w:cs="B Traffic"/>
                <w:b/>
                <w:bCs/>
                <w:color w:val="000000"/>
                <w:sz w:val="22"/>
                <w:szCs w:val="22"/>
              </w:rPr>
              <w:t>-00-0</w:t>
            </w:r>
            <w:r w:rsidR="00034365">
              <w:rPr>
                <w:rFonts w:cs="B Traffic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116A5" w14:textId="6768324B" w:rsidR="00FA0A3E" w:rsidRPr="00813EEE" w:rsidRDefault="00FA0A3E" w:rsidP="00B46026">
            <w:pPr>
              <w:spacing w:line="276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13EEE"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E6162D" w:rsidRPr="00AE16EB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تغييرات</w:t>
            </w:r>
          </w:p>
        </w:tc>
        <w:tc>
          <w:tcPr>
            <w:tcW w:w="3639" w:type="dxa"/>
            <w:vMerge w:val="restart"/>
            <w:tcBorders>
              <w:left w:val="double" w:sz="4" w:space="0" w:color="auto"/>
            </w:tcBorders>
          </w:tcPr>
          <w:p w14:paraId="60DE8FE8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</w:tr>
      <w:tr w:rsidR="00FA0A3E" w14:paraId="4A6B4280" w14:textId="77777777" w:rsidTr="005A424B">
        <w:trPr>
          <w:trHeight w:val="553"/>
        </w:trPr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14:paraId="1D8D53A4" w14:textId="77777777" w:rsidR="00FA0A3E" w:rsidRDefault="00FA0A3E" w:rsidP="00B46026">
            <w:pPr>
              <w:spacing w:line="276" w:lineRule="auto"/>
              <w:jc w:val="right"/>
              <w:rPr>
                <w:rFonts w:cs="B Traffic"/>
                <w:sz w:val="28"/>
                <w:szCs w:val="28"/>
                <w:rtl/>
              </w:rPr>
            </w:pPr>
            <w:r w:rsidRPr="00727177">
              <w:rPr>
                <w:rFonts w:cs="B Traffic"/>
                <w:b/>
                <w:bCs/>
                <w:color w:val="000000"/>
                <w:sz w:val="22"/>
                <w:szCs w:val="22"/>
              </w:rPr>
              <w:t>Rev.: 00</w:t>
            </w:r>
          </w:p>
        </w:tc>
        <w:tc>
          <w:tcPr>
            <w:tcW w:w="46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E7F7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left w:val="double" w:sz="4" w:space="0" w:color="auto"/>
            </w:tcBorders>
          </w:tcPr>
          <w:p w14:paraId="79FBC2C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</w:tr>
    </w:tbl>
    <w:p w14:paraId="0FE300FE" w14:textId="77777777" w:rsidR="00FA0A3E" w:rsidRPr="00F85381" w:rsidRDefault="00FA0A3E" w:rsidP="00FA0A3E">
      <w:pPr>
        <w:tabs>
          <w:tab w:val="left" w:pos="12765"/>
        </w:tabs>
        <w:rPr>
          <w:sz w:val="2"/>
          <w:szCs w:val="2"/>
        </w:rPr>
      </w:pPr>
      <w:r>
        <w:rPr>
          <w:rtl/>
        </w:rPr>
        <w:tab/>
      </w:r>
    </w:p>
    <w:tbl>
      <w:tblPr>
        <w:bidiVisual/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5609"/>
      </w:tblGrid>
      <w:tr w:rsidR="006C398E" w:rsidRPr="00AE16EB" w14:paraId="2094C3C3" w14:textId="77777777" w:rsidTr="008436CE">
        <w:trPr>
          <w:trHeight w:val="2952"/>
          <w:jc w:val="center"/>
        </w:trPr>
        <w:tc>
          <w:tcPr>
            <w:tcW w:w="1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52FF4" w14:textId="0D8E7516" w:rsidR="006C398E" w:rsidRPr="00AE16EB" w:rsidRDefault="00E155FD" w:rsidP="003C11A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>شناسه تغيير :</w:t>
            </w:r>
            <w:r w:rsidR="006C398E" w:rsidRPr="00AE16E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5C463A">
              <w:rPr>
                <w:rFonts w:cs="B Nazanin"/>
                <w:b/>
                <w:bCs/>
                <w:sz w:val="24"/>
                <w:szCs w:val="24"/>
              </w:rPr>
              <w:t xml:space="preserve">       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تاريخ درخواست : </w:t>
            </w:r>
            <w:r w:rsidR="006C398E" w:rsidRPr="00AE16EB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398E" w:rsidRPr="00AE16EB">
              <w:rPr>
                <w:rFonts w:cs="B Nazanin"/>
                <w:b/>
                <w:bCs/>
                <w:sz w:val="24"/>
                <w:szCs w:val="24"/>
              </w:rPr>
              <w:t xml:space="preserve">               </w:t>
            </w:r>
            <w:r w:rsidR="005C463A">
              <w:rPr>
                <w:rFonts w:cs="B Nazanin"/>
                <w:b/>
                <w:bCs/>
                <w:sz w:val="24"/>
                <w:szCs w:val="24"/>
              </w:rPr>
              <w:t xml:space="preserve">           </w:t>
            </w:r>
            <w:r w:rsidR="006C398E" w:rsidRPr="00AE16EB">
              <w:rPr>
                <w:rFonts w:cs="B Nazanin"/>
                <w:b/>
                <w:bCs/>
                <w:sz w:val="24"/>
                <w:szCs w:val="24"/>
              </w:rPr>
              <w:t xml:space="preserve">              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درخواست دهنده : </w:t>
            </w:r>
          </w:p>
          <w:p w14:paraId="5A8D7C48" w14:textId="77777777" w:rsidR="006C398E" w:rsidRPr="00AE16EB" w:rsidRDefault="006C398E" w:rsidP="003C11AF">
            <w:pPr>
              <w:rPr>
                <w:rFonts w:cs="B Nazanin"/>
                <w:sz w:val="24"/>
                <w:szCs w:val="24"/>
                <w:rtl/>
              </w:rPr>
            </w:pPr>
          </w:p>
          <w:p w14:paraId="00E5AB6E" w14:textId="77777777" w:rsidR="006C398E" w:rsidRPr="00AE16EB" w:rsidRDefault="006C398E" w:rsidP="006C398E">
            <w:pPr>
              <w:pStyle w:val="ListParagraph"/>
              <w:numPr>
                <w:ilvl w:val="0"/>
                <w:numId w:val="1"/>
              </w:numPr>
              <w:bidi/>
              <w:ind w:left="394" w:right="284" w:hanging="27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علت درخواست :</w:t>
            </w:r>
            <w:r w:rsidRPr="00AE16E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14:paraId="05EE4334" w14:textId="77777777" w:rsidR="006C398E" w:rsidRPr="00AE16EB" w:rsidRDefault="006C398E" w:rsidP="006C398E">
            <w:pPr>
              <w:pStyle w:val="ListParagraph"/>
              <w:numPr>
                <w:ilvl w:val="0"/>
                <w:numId w:val="1"/>
              </w:numPr>
              <w:bidi/>
              <w:ind w:left="394" w:right="284" w:hanging="270"/>
              <w:rPr>
                <w:rFonts w:cs="B Nazanin"/>
                <w:sz w:val="24"/>
                <w:szCs w:val="24"/>
                <w:rtl/>
              </w:rPr>
            </w:pP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شرح درخواست تغيير : </w:t>
            </w:r>
          </w:p>
        </w:tc>
      </w:tr>
      <w:tr w:rsidR="006C398E" w:rsidRPr="00AE16EB" w14:paraId="5C1A9D04" w14:textId="77777777" w:rsidTr="008436CE">
        <w:trPr>
          <w:trHeight w:val="3897"/>
          <w:jc w:val="center"/>
        </w:trPr>
        <w:tc>
          <w:tcPr>
            <w:tcW w:w="1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F6709" w14:textId="2D2E8531" w:rsidR="00E155FD" w:rsidRPr="00AE16EB" w:rsidRDefault="00E155FD" w:rsidP="003C11AF">
            <w:pPr>
              <w:ind w:left="108"/>
              <w:contextualSpacing/>
              <w:rPr>
                <w:rFonts w:ascii="Tahoma" w:hAnsi="Tahoma" w:cs="B Nazanin"/>
                <w:b/>
                <w:bCs/>
                <w:sz w:val="25"/>
                <w:szCs w:val="25"/>
                <w:rtl/>
              </w:rPr>
            </w:pPr>
            <w:r>
              <w:rPr>
                <w:rFonts w:ascii="Tahoma" w:hAnsi="Tahoma" w:cs="B Nazanin"/>
                <w:b/>
                <w:bCs/>
                <w:sz w:val="25"/>
                <w:szCs w:val="25"/>
              </w:rPr>
              <w:t xml:space="preserve"> </w:t>
            </w:r>
            <w:r w:rsidRPr="00AE16EB">
              <w:rPr>
                <w:rFonts w:ascii="Tahoma" w:hAnsi="Tahoma" w:cs="B Nazanin" w:hint="cs"/>
                <w:b/>
                <w:bCs/>
                <w:sz w:val="25"/>
                <w:szCs w:val="25"/>
                <w:rtl/>
              </w:rPr>
              <w:t>سرويس هايي که از اين تغيير متاثر خواهند شد :</w:t>
            </w:r>
          </w:p>
          <w:p w14:paraId="5ED09890" w14:textId="1A6F1C10" w:rsidR="00E155FD" w:rsidRPr="00AE16EB" w:rsidRDefault="00E155FD" w:rsidP="003C11AF">
            <w:pPr>
              <w:tabs>
                <w:tab w:val="left" w:pos="2356"/>
                <w:tab w:val="left" w:pos="3198"/>
                <w:tab w:val="left" w:pos="4736"/>
                <w:tab w:val="left" w:pos="6546"/>
                <w:tab w:val="left" w:pos="8175"/>
              </w:tabs>
              <w:ind w:left="108"/>
              <w:contextualSpacing/>
              <w:rPr>
                <w:rFonts w:ascii="Tahoma" w:hAnsi="Tahoma" w:cs="B Nazanin"/>
                <w:b/>
                <w:bCs/>
                <w:szCs w:val="24"/>
                <w:rtl/>
              </w:rPr>
            </w:pP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پست الکترونيک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Cs w:val="24"/>
              </w:rPr>
              <w:tab/>
              <w:t>MANUSYS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تينا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  <w:p w14:paraId="0379B36B" w14:textId="09FCD1A5" w:rsidR="00E155FD" w:rsidRPr="00AE16EB" w:rsidRDefault="00E155FD" w:rsidP="003C11AF">
            <w:pPr>
              <w:tabs>
                <w:tab w:val="left" w:pos="2356"/>
                <w:tab w:val="left" w:pos="3198"/>
                <w:tab w:val="left" w:pos="4736"/>
                <w:tab w:val="left" w:pos="6546"/>
                <w:tab w:val="left" w:pos="8175"/>
              </w:tabs>
              <w:ind w:left="108"/>
              <w:contextualSpacing/>
              <w:rPr>
                <w:rFonts w:ascii="Tahoma" w:hAnsi="Tahoma" w:cs="B Nazanin"/>
                <w:b/>
                <w:bCs/>
                <w:szCs w:val="24"/>
                <w:rtl/>
              </w:rPr>
            </w:pP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اشتراک فايل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اينترنت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اينترانت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  <w:p w14:paraId="6EE4C0F2" w14:textId="72435174" w:rsidR="00E155FD" w:rsidRPr="00AE16EB" w:rsidRDefault="00E155FD" w:rsidP="003C11AF">
            <w:pPr>
              <w:tabs>
                <w:tab w:val="left" w:pos="2356"/>
                <w:tab w:val="left" w:pos="3198"/>
                <w:tab w:val="left" w:pos="4736"/>
                <w:tab w:val="left" w:pos="6546"/>
                <w:tab w:val="left" w:pos="8175"/>
              </w:tabs>
              <w:ind w:left="108"/>
              <w:contextualSpacing/>
              <w:rPr>
                <w:rFonts w:ascii="Tahoma" w:hAnsi="Tahoma" w:cs="B Nazanin"/>
                <w:b/>
                <w:bCs/>
                <w:szCs w:val="24"/>
                <w:rtl/>
              </w:rPr>
            </w:pP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نظام پيشنهادات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تلفن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دبيرخانه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  <w:p w14:paraId="5CCB568C" w14:textId="50BEB00F" w:rsidR="00E155FD" w:rsidRDefault="00E155FD" w:rsidP="003C11AF">
            <w:pPr>
              <w:tabs>
                <w:tab w:val="left" w:pos="2356"/>
                <w:tab w:val="left" w:pos="3198"/>
                <w:tab w:val="left" w:pos="4736"/>
                <w:tab w:val="left" w:pos="6546"/>
              </w:tabs>
              <w:ind w:left="108"/>
              <w:contextualSpacing/>
              <w:rPr>
                <w:rFonts w:ascii="Tahoma" w:hAnsi="Tahoma" w:cs="B Nazanin"/>
                <w:b/>
                <w:bCs/>
                <w:sz w:val="26"/>
                <w:szCs w:val="26"/>
              </w:rPr>
            </w:pP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 xml:space="preserve">رستوران 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Cs w:val="24"/>
                <w:rtl/>
              </w:rPr>
              <w:t>ساير موارد</w:t>
            </w: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  <w:p w14:paraId="58CB0324" w14:textId="440DB451" w:rsidR="00E155FD" w:rsidRPr="00AE16EB" w:rsidRDefault="00E155FD" w:rsidP="003C11AF">
            <w:pPr>
              <w:tabs>
                <w:tab w:val="left" w:pos="2356"/>
                <w:tab w:val="left" w:pos="3198"/>
                <w:tab w:val="left" w:pos="4736"/>
                <w:tab w:val="left" w:pos="6546"/>
              </w:tabs>
              <w:ind w:left="108"/>
              <w:contextualSpacing/>
              <w:rPr>
                <w:rFonts w:ascii="Tahoma" w:hAnsi="Tahoma" w:cs="B Nazanin"/>
                <w:b/>
                <w:bCs/>
                <w:szCs w:val="24"/>
                <w:rtl/>
              </w:rPr>
            </w:pPr>
            <w:r w:rsidRPr="00AE16EB">
              <w:rPr>
                <w:rFonts w:ascii="Tahoma" w:hAnsi="Tahoma" w:cs="B Nazanin"/>
                <w:b/>
                <w:bCs/>
                <w:szCs w:val="24"/>
                <w:rtl/>
              </w:rPr>
              <w:tab/>
            </w:r>
          </w:p>
          <w:p w14:paraId="239FD033" w14:textId="77777777" w:rsidR="006C398E" w:rsidRPr="00695236" w:rsidRDefault="006C398E" w:rsidP="003C11AF">
            <w:pPr>
              <w:rPr>
                <w:vanish/>
              </w:rPr>
            </w:pPr>
          </w:p>
          <w:p w14:paraId="468471F4" w14:textId="12C148E2" w:rsidR="00E155FD" w:rsidRPr="00AE16EB" w:rsidRDefault="00E155FD" w:rsidP="003C11AF">
            <w:pPr>
              <w:tabs>
                <w:tab w:val="left" w:pos="2380"/>
                <w:tab w:val="left" w:pos="4206"/>
                <w:tab w:val="left" w:pos="6454"/>
              </w:tabs>
              <w:ind w:left="108" w:right="-540"/>
              <w:rPr>
                <w:rFonts w:ascii="Tahoma" w:hAnsi="Tahoma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ميزان مخاطرات تغيير :</w:t>
            </w:r>
            <w:r w:rsidRPr="00AE16EB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بالا </w:t>
            </w:r>
            <w:r w:rsidRPr="00AE16EB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متوسط </w:t>
            </w:r>
            <w:r w:rsidRPr="00AE16EB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  <w:r w:rsidRPr="00AE16EB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ab/>
            </w: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پايين </w:t>
            </w:r>
            <w:r w:rsidRPr="00AE16EB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  <w:p w14:paraId="62146904" w14:textId="77777777" w:rsidR="00E155FD" w:rsidRPr="00AE16EB" w:rsidRDefault="00E155FD" w:rsidP="003C11AF">
            <w:pPr>
              <w:tabs>
                <w:tab w:val="left" w:pos="2380"/>
              </w:tabs>
              <w:ind w:left="108" w:right="-540"/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</w:pP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شرح مخاطرات احتمالي :</w:t>
            </w: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ab/>
            </w:r>
          </w:p>
          <w:p w14:paraId="28D3B02E" w14:textId="77777777" w:rsidR="006C398E" w:rsidRPr="00AE16EB" w:rsidRDefault="006C398E" w:rsidP="003C11A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C398E" w:rsidRPr="00AE16EB" w14:paraId="71867CE7" w14:textId="77777777" w:rsidTr="008436CE">
        <w:trPr>
          <w:trHeight w:val="330"/>
          <w:jc w:val="center"/>
        </w:trPr>
        <w:tc>
          <w:tcPr>
            <w:tcW w:w="5730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14:paraId="04068729" w14:textId="07897ED0" w:rsidR="006C398E" w:rsidRPr="00AE16EB" w:rsidRDefault="006C398E" w:rsidP="003C11AF">
            <w:pPr>
              <w:pStyle w:val="ListParagraph"/>
              <w:bidi/>
              <w:spacing w:line="240" w:lineRule="auto"/>
              <w:ind w:left="0" w:right="26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انجام تغيير بدون  آزمايش مورد تاييد است</w:t>
            </w:r>
            <w:r w:rsidRPr="00AE16EB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</w:tc>
        <w:tc>
          <w:tcPr>
            <w:tcW w:w="5609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double" w:sz="4" w:space="0" w:color="auto"/>
            </w:tcBorders>
          </w:tcPr>
          <w:p w14:paraId="097BE82B" w14:textId="0C378981" w:rsidR="006C398E" w:rsidRPr="00AE16EB" w:rsidRDefault="006C398E" w:rsidP="003C11AF">
            <w:pPr>
              <w:pStyle w:val="ListParagraph"/>
              <w:bidi/>
              <w:spacing w:line="240" w:lineRule="auto"/>
              <w:ind w:left="0" w:right="26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انجام تغيير با آزمايش مورد تاييد است </w:t>
            </w:r>
            <w:r w:rsidR="00163891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</w:tc>
      </w:tr>
      <w:tr w:rsidR="006C398E" w:rsidRPr="00AE16EB" w14:paraId="7D9BF181" w14:textId="77777777" w:rsidTr="008436CE">
        <w:trPr>
          <w:trHeight w:val="420"/>
          <w:jc w:val="center"/>
        </w:trPr>
        <w:tc>
          <w:tcPr>
            <w:tcW w:w="11339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14:paraId="4F72AE77" w14:textId="569969AB" w:rsidR="006C398E" w:rsidRPr="00AE16EB" w:rsidRDefault="006C398E" w:rsidP="003C11AF">
            <w:pPr>
              <w:pStyle w:val="ListParagraph"/>
              <w:bidi/>
              <w:spacing w:line="240" w:lineRule="auto"/>
              <w:ind w:left="0" w:right="2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16EB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انجام تغيير مورد تاييد نيست </w:t>
            </w:r>
            <w:r w:rsidR="00873250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</w:tc>
      </w:tr>
      <w:tr w:rsidR="006C398E" w:rsidRPr="00AE16EB" w14:paraId="51705BDB" w14:textId="77777777" w:rsidTr="008436CE">
        <w:trPr>
          <w:trHeight w:val="540"/>
          <w:jc w:val="center"/>
        </w:trPr>
        <w:tc>
          <w:tcPr>
            <w:tcW w:w="11339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CDFBE" w14:textId="7CDCD616" w:rsidR="006C398E" w:rsidRPr="00AE16EB" w:rsidRDefault="006C398E" w:rsidP="003C11AF">
            <w:pPr>
              <w:pStyle w:val="ListParagraph"/>
              <w:bidi/>
              <w:ind w:left="0" w:right="284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OLE_LINK29"/>
            <w:bookmarkStart w:id="1" w:name="OLE_LINK4"/>
            <w:r w:rsidRPr="00AE16EB">
              <w:rPr>
                <w:rFonts w:cs="B Nazanin"/>
                <w:b/>
                <w:bCs/>
                <w:sz w:val="24"/>
                <w:szCs w:val="24"/>
              </w:rPr>
              <w:t xml:space="preserve">    </w:t>
            </w: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AE16EB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محل امضاء مسئول مرتبط</w:t>
            </w:r>
            <w:r w:rsidRPr="00AE16E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</w:t>
            </w: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bookmarkEnd w:id="0"/>
            <w:bookmarkEnd w:id="1"/>
          </w:p>
        </w:tc>
      </w:tr>
      <w:tr w:rsidR="006C398E" w:rsidRPr="00AE16EB" w14:paraId="43F9A0A5" w14:textId="77777777" w:rsidTr="008436CE">
        <w:trPr>
          <w:trHeight w:val="2078"/>
          <w:jc w:val="center"/>
        </w:trPr>
        <w:tc>
          <w:tcPr>
            <w:tcW w:w="1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0C69C" w14:textId="77777777" w:rsidR="006C398E" w:rsidRPr="00AE16EB" w:rsidRDefault="006C398E" w:rsidP="003C11AF">
            <w:pPr>
              <w:pStyle w:val="ListParagraph"/>
              <w:bidi/>
              <w:ind w:left="0" w:right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پياده سازي در محيط آزمايش :</w:t>
            </w:r>
          </w:p>
          <w:p w14:paraId="0D5037A6" w14:textId="77777777" w:rsidR="006C398E" w:rsidRPr="00AE16EB" w:rsidRDefault="006C398E" w:rsidP="003C11AF">
            <w:pPr>
              <w:pStyle w:val="ListParagraph"/>
              <w:bidi/>
              <w:ind w:left="0" w:right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973A123" w14:textId="77777777" w:rsidR="006C398E" w:rsidRPr="00AE16EB" w:rsidRDefault="006C398E" w:rsidP="003C11AF">
            <w:pPr>
              <w:pStyle w:val="ListParagraph"/>
              <w:bidi/>
              <w:ind w:left="0" w:right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نتايج آزمايش :</w:t>
            </w:r>
          </w:p>
        </w:tc>
      </w:tr>
      <w:tr w:rsidR="006C398E" w:rsidRPr="00AE16EB" w14:paraId="13DC0730" w14:textId="77777777" w:rsidTr="008436CE">
        <w:trPr>
          <w:trHeight w:val="1064"/>
          <w:jc w:val="center"/>
        </w:trPr>
        <w:tc>
          <w:tcPr>
            <w:tcW w:w="1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4A71E" w14:textId="77777777" w:rsidR="006C398E" w:rsidRPr="00AE16EB" w:rsidRDefault="006C398E" w:rsidP="003C11AF">
            <w:pPr>
              <w:pStyle w:val="ListParagraph"/>
              <w:bidi/>
              <w:ind w:left="0" w:right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راه حل پيشنهادي بازگشت به وضعيت اوليه : </w:t>
            </w:r>
          </w:p>
        </w:tc>
      </w:tr>
      <w:tr w:rsidR="006C398E" w:rsidRPr="00AE16EB" w14:paraId="24E25FB2" w14:textId="77777777" w:rsidTr="008436CE">
        <w:trPr>
          <w:trHeight w:val="1019"/>
          <w:jc w:val="center"/>
        </w:trPr>
        <w:tc>
          <w:tcPr>
            <w:tcW w:w="1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C7561" w14:textId="46AF8E50" w:rsidR="006C398E" w:rsidRPr="00AE16EB" w:rsidRDefault="006C398E" w:rsidP="003C11AF">
            <w:pPr>
              <w:pStyle w:val="ListParagraph"/>
              <w:bidi/>
              <w:ind w:left="0" w:right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16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اعمال تغيير بلامانع است </w:t>
            </w:r>
            <w:r w:rsidR="00873250">
              <w:rPr>
                <w:rFonts w:ascii="Tahoma" w:hAnsi="Tahoma" w:cs="B Nazanin"/>
                <w:b/>
                <w:bCs/>
                <w:sz w:val="25"/>
                <w:szCs w:val="25"/>
              </w:rPr>
              <w:sym w:font="Wingdings" w:char="F0A8"/>
            </w:r>
          </w:p>
          <w:p w14:paraId="28000C3E" w14:textId="7C8B29C5" w:rsidR="006C398E" w:rsidRPr="00AE16EB" w:rsidRDefault="00B4012E" w:rsidP="003C11AF">
            <w:pPr>
              <w:pStyle w:val="ListParagraph"/>
              <w:bidi/>
              <w:ind w:left="0" w:right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               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محل امضاء رئيس </w:t>
            </w:r>
            <w:r w:rsidR="006C398E" w:rsidRPr="00AE16EB">
              <w:rPr>
                <w:rFonts w:cs="B Nazanin"/>
                <w:b/>
                <w:bCs/>
                <w:sz w:val="24"/>
                <w:szCs w:val="24"/>
              </w:rPr>
              <w:t>ICT</w:t>
            </w:r>
            <w:r w:rsidR="006C398E" w:rsidRPr="00AE16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BB048DC" w14:textId="77777777" w:rsidR="000A68B1" w:rsidRDefault="000A68B1"/>
    <w:sectPr w:rsidR="000A68B1" w:rsidSect="006C398E">
      <w:pgSz w:w="12240" w:h="15840"/>
      <w:pgMar w:top="426" w:right="90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BBB"/>
    <w:multiLevelType w:val="hybridMultilevel"/>
    <w:tmpl w:val="17FA1624"/>
    <w:lvl w:ilvl="0" w:tplc="04090005">
      <w:start w:val="1"/>
      <w:numFmt w:val="bullet"/>
      <w:lvlText w:val="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E"/>
    <w:rsid w:val="00034365"/>
    <w:rsid w:val="00082A31"/>
    <w:rsid w:val="000A68B1"/>
    <w:rsid w:val="001402E5"/>
    <w:rsid w:val="00160F2F"/>
    <w:rsid w:val="00163891"/>
    <w:rsid w:val="002C18A6"/>
    <w:rsid w:val="002D483C"/>
    <w:rsid w:val="00501BB8"/>
    <w:rsid w:val="00537446"/>
    <w:rsid w:val="005A424B"/>
    <w:rsid w:val="005C463A"/>
    <w:rsid w:val="005F2270"/>
    <w:rsid w:val="006171E1"/>
    <w:rsid w:val="006C398E"/>
    <w:rsid w:val="0072486C"/>
    <w:rsid w:val="0077460C"/>
    <w:rsid w:val="007B520E"/>
    <w:rsid w:val="007D7477"/>
    <w:rsid w:val="008436CE"/>
    <w:rsid w:val="00873250"/>
    <w:rsid w:val="008B51C7"/>
    <w:rsid w:val="008C4BE6"/>
    <w:rsid w:val="009B6A3B"/>
    <w:rsid w:val="00A1558E"/>
    <w:rsid w:val="00A41731"/>
    <w:rsid w:val="00B4012E"/>
    <w:rsid w:val="00B63009"/>
    <w:rsid w:val="00BA43CB"/>
    <w:rsid w:val="00BC1ABC"/>
    <w:rsid w:val="00BE2934"/>
    <w:rsid w:val="00C22D9C"/>
    <w:rsid w:val="00E033BD"/>
    <w:rsid w:val="00E155FD"/>
    <w:rsid w:val="00E6162D"/>
    <w:rsid w:val="00EA754C"/>
    <w:rsid w:val="00EC7052"/>
    <w:rsid w:val="00FA0A3E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6BDB"/>
  <w14:defaultImageDpi w14:val="96"/>
  <w15:docId w15:val="{0219CDEB-0697-4559-B7DE-F1E04F43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A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8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 نامه تردد و حفاظت محیطی</vt:lpstr>
    </vt:vector>
  </TitlesOfParts>
  <Manager>سیستم کاران</Manager>
  <Company>سیستم کاران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تغييرات روش اجرایی ICT</dc:title>
  <dc:subject>دستورالعمل درخواست تغييرات روش اجرایی ICT</dc:subject>
  <dc:creator>acer;تلفن 79165-021</dc:creator>
  <cp:keywords>فرم درخواست تغييرات روش اجرایی ICT</cp:keywords>
  <dc:description>مرکز مشاوره و اطلاع رسانی سیستم کاران</dc:description>
  <cp:lastModifiedBy>acer</cp:lastModifiedBy>
  <cp:revision>11</cp:revision>
  <dcterms:created xsi:type="dcterms:W3CDTF">2024-03-14T18:09:00Z</dcterms:created>
  <dcterms:modified xsi:type="dcterms:W3CDTF">2024-04-03T19:34:00Z</dcterms:modified>
  <cp:category>مستندات ایزو 27001</cp:category>
</cp:coreProperties>
</file>